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896"/>
        <w:gridCol w:w="3279"/>
      </w:tblGrid>
      <w:tr w:rsidR="0057633D" w:rsidRPr="00A03906" w:rsidTr="00A03906">
        <w:tc>
          <w:tcPr>
            <w:tcW w:w="10118" w:type="dxa"/>
            <w:gridSpan w:val="3"/>
            <w:shd w:val="clear" w:color="auto" w:fill="auto"/>
          </w:tcPr>
          <w:p w:rsidR="0057633D" w:rsidRPr="00A03906" w:rsidRDefault="00D17F5E" w:rsidP="00D17F5E">
            <w:pPr>
              <w:jc w:val="center"/>
              <w:rPr>
                <w:rFonts w:ascii="Calibri" w:hAnsi="Calibri"/>
                <w:sz w:val="32"/>
                <w:szCs w:val="32"/>
                <w:lang w:val="nb-NO"/>
              </w:rPr>
            </w:pPr>
            <w:r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Referat fra</w:t>
            </w:r>
            <w:r w:rsidR="00887E86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i </w:t>
            </w:r>
            <w:r w:rsidR="000B419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Kirkeråd</w:t>
            </w:r>
            <w:r w:rsidR="00493FC3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et</w:t>
            </w:r>
            <w:r w:rsidR="00D2435A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</w:t>
            </w:r>
          </w:p>
        </w:tc>
      </w:tr>
      <w:tr w:rsidR="00986ED5" w:rsidRPr="00A03906" w:rsidTr="00A03906">
        <w:tc>
          <w:tcPr>
            <w:tcW w:w="10118" w:type="dxa"/>
            <w:gridSpan w:val="3"/>
            <w:shd w:val="clear" w:color="auto" w:fill="auto"/>
          </w:tcPr>
          <w:p w:rsidR="00986ED5" w:rsidRPr="00A03906" w:rsidRDefault="00714C28" w:rsidP="0038789D">
            <w:pPr>
              <w:jc w:val="center"/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</w:pPr>
            <w:r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Referat</w:t>
            </w:r>
            <w:r w:rsidR="00D17F5E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nr. 0</w:t>
            </w:r>
            <w:r w:rsidR="0038789D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5</w:t>
            </w:r>
            <w:r w:rsidR="00D17F5E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/ 201</w:t>
            </w:r>
            <w:r w:rsidR="0038789D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8</w:t>
            </w:r>
            <w:r w:rsidR="000B419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</w:t>
            </w:r>
            <w:r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fra</w:t>
            </w:r>
            <w:r w:rsidR="00986ED5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møte i </w:t>
            </w:r>
            <w:r w:rsidR="000B419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kirkerådet</w:t>
            </w:r>
            <w:r w:rsidR="00D17F5E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i Albir-Villajoyosa</w:t>
            </w:r>
          </w:p>
        </w:tc>
      </w:tr>
      <w:tr w:rsidR="00E42049" w:rsidRPr="00A03906" w:rsidTr="00D05539">
        <w:tc>
          <w:tcPr>
            <w:tcW w:w="1809" w:type="dxa"/>
            <w:shd w:val="clear" w:color="auto" w:fill="auto"/>
          </w:tcPr>
          <w:p w:rsidR="00CF133A" w:rsidRPr="00A03906" w:rsidRDefault="00CF133A" w:rsidP="0057633D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sz w:val="24"/>
                <w:lang w:val="nb-NO"/>
              </w:rPr>
              <w:t xml:space="preserve">Tid: </w:t>
            </w:r>
          </w:p>
        </w:tc>
        <w:tc>
          <w:tcPr>
            <w:tcW w:w="4962" w:type="dxa"/>
            <w:shd w:val="clear" w:color="auto" w:fill="auto"/>
          </w:tcPr>
          <w:p w:rsidR="00CF133A" w:rsidRPr="00A03906" w:rsidRDefault="00D17F5E" w:rsidP="00190605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17</w:t>
            </w:r>
            <w:r w:rsidR="00887E86">
              <w:rPr>
                <w:rFonts w:ascii="Calibri" w:hAnsi="Calibri"/>
                <w:sz w:val="24"/>
                <w:lang w:val="nb-NO"/>
              </w:rPr>
              <w:t>.00-18.30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CF133A" w:rsidRPr="00A03906" w:rsidRDefault="009D4FBC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noProof/>
                <w:sz w:val="24"/>
                <w:lang w:val="nb-NO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11430</wp:posOffset>
                  </wp:positionV>
                  <wp:extent cx="2058469" cy="903605"/>
                  <wp:effectExtent l="0" t="0" r="0" b="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469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2049" w:rsidRPr="00A03906" w:rsidTr="00D05539">
        <w:tc>
          <w:tcPr>
            <w:tcW w:w="1809" w:type="dxa"/>
            <w:shd w:val="clear" w:color="auto" w:fill="auto"/>
          </w:tcPr>
          <w:p w:rsidR="00CF133A" w:rsidRPr="00A03906" w:rsidRDefault="00493FC3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Dato:</w:t>
            </w:r>
          </w:p>
        </w:tc>
        <w:tc>
          <w:tcPr>
            <w:tcW w:w="4962" w:type="dxa"/>
            <w:shd w:val="clear" w:color="auto" w:fill="auto"/>
          </w:tcPr>
          <w:p w:rsidR="00714C28" w:rsidRPr="00A03906" w:rsidRDefault="00D17F5E" w:rsidP="0038789D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1</w:t>
            </w:r>
            <w:r w:rsidR="0038789D">
              <w:rPr>
                <w:rFonts w:ascii="Calibri" w:hAnsi="Calibri"/>
                <w:sz w:val="24"/>
                <w:lang w:val="nb-NO"/>
              </w:rPr>
              <w:t>9</w:t>
            </w:r>
            <w:r>
              <w:rPr>
                <w:rFonts w:ascii="Calibri" w:hAnsi="Calibri"/>
                <w:sz w:val="24"/>
                <w:lang w:val="nb-NO"/>
              </w:rPr>
              <w:t>.0</w:t>
            </w:r>
            <w:r w:rsidR="0038789D">
              <w:rPr>
                <w:rFonts w:ascii="Calibri" w:hAnsi="Calibri"/>
                <w:sz w:val="24"/>
                <w:lang w:val="nb-NO"/>
              </w:rPr>
              <w:t>9</w:t>
            </w:r>
            <w:r>
              <w:rPr>
                <w:rFonts w:ascii="Calibri" w:hAnsi="Calibri"/>
                <w:sz w:val="24"/>
                <w:lang w:val="nb-NO"/>
              </w:rPr>
              <w:t>.201</w:t>
            </w:r>
            <w:r w:rsidR="0038789D">
              <w:rPr>
                <w:rFonts w:ascii="Calibri" w:hAnsi="Calibri"/>
                <w:sz w:val="24"/>
                <w:lang w:val="nb-NO"/>
              </w:rPr>
              <w:t>8</w:t>
            </w:r>
          </w:p>
        </w:tc>
        <w:tc>
          <w:tcPr>
            <w:tcW w:w="3347" w:type="dxa"/>
            <w:vMerge/>
            <w:shd w:val="clear" w:color="auto" w:fill="auto"/>
          </w:tcPr>
          <w:p w:rsidR="00CF133A" w:rsidRPr="00A03906" w:rsidRDefault="00CF133A">
            <w:pPr>
              <w:rPr>
                <w:rFonts w:ascii="Calibri" w:hAnsi="Calibri"/>
                <w:sz w:val="24"/>
                <w:lang w:val="nb-NO"/>
              </w:rPr>
            </w:pPr>
          </w:p>
        </w:tc>
      </w:tr>
      <w:tr w:rsidR="00E42049" w:rsidRPr="00A03906" w:rsidTr="00D05539">
        <w:tc>
          <w:tcPr>
            <w:tcW w:w="1809" w:type="dxa"/>
            <w:shd w:val="clear" w:color="auto" w:fill="auto"/>
          </w:tcPr>
          <w:p w:rsidR="00CF133A" w:rsidRPr="00A03906" w:rsidRDefault="00493FC3" w:rsidP="0057633D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sz w:val="24"/>
                <w:lang w:val="nb-NO"/>
              </w:rPr>
              <w:t>Sted:</w:t>
            </w:r>
          </w:p>
        </w:tc>
        <w:tc>
          <w:tcPr>
            <w:tcW w:w="4962" w:type="dxa"/>
            <w:shd w:val="clear" w:color="auto" w:fill="auto"/>
          </w:tcPr>
          <w:p w:rsidR="00CF133A" w:rsidRDefault="00D17F5E" w:rsidP="00CF133A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Kirkesenteret i Albir</w:t>
            </w:r>
          </w:p>
          <w:p w:rsidR="00545632" w:rsidRPr="00A03906" w:rsidRDefault="00545632" w:rsidP="00CF133A">
            <w:pPr>
              <w:rPr>
                <w:rFonts w:ascii="Calibri" w:hAnsi="Calibri"/>
                <w:sz w:val="24"/>
                <w:lang w:val="nb-NO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CF133A" w:rsidRPr="00A03906" w:rsidRDefault="00CF133A">
            <w:pPr>
              <w:rPr>
                <w:rFonts w:ascii="Calibri" w:hAnsi="Calibri"/>
                <w:sz w:val="24"/>
                <w:lang w:val="nb-NO"/>
              </w:rPr>
            </w:pPr>
          </w:p>
        </w:tc>
      </w:tr>
      <w:tr w:rsidR="00E42049" w:rsidRPr="00A03906" w:rsidTr="00D05539">
        <w:tc>
          <w:tcPr>
            <w:tcW w:w="1809" w:type="dxa"/>
            <w:shd w:val="clear" w:color="auto" w:fill="auto"/>
          </w:tcPr>
          <w:p w:rsidR="00CF133A" w:rsidRDefault="00493FC3" w:rsidP="00D05539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sz w:val="24"/>
                <w:lang w:val="nb-NO"/>
              </w:rPr>
              <w:t>Tilstede:</w:t>
            </w:r>
          </w:p>
          <w:p w:rsidR="00D17F5E" w:rsidRDefault="00D17F5E" w:rsidP="00D05539">
            <w:pPr>
              <w:rPr>
                <w:rFonts w:ascii="Calibri" w:hAnsi="Calibri"/>
                <w:sz w:val="24"/>
                <w:lang w:val="nb-NO"/>
              </w:rPr>
            </w:pPr>
          </w:p>
          <w:p w:rsidR="00D17F5E" w:rsidRDefault="00D17F5E" w:rsidP="00D05539">
            <w:pPr>
              <w:rPr>
                <w:rFonts w:ascii="Calibri" w:hAnsi="Calibri"/>
                <w:sz w:val="24"/>
                <w:lang w:val="nb-NO"/>
              </w:rPr>
            </w:pPr>
          </w:p>
          <w:p w:rsidR="00D17F5E" w:rsidRPr="00A03906" w:rsidRDefault="00D17F5E" w:rsidP="00D05539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Ikke tilstede:</w:t>
            </w:r>
          </w:p>
        </w:tc>
        <w:tc>
          <w:tcPr>
            <w:tcW w:w="49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</w:tblGrid>
            <w:tr w:rsidR="00D17F5E" w:rsidRPr="00D17F5E" w:rsidTr="00D17F5E">
              <w:tc>
                <w:tcPr>
                  <w:tcW w:w="4731" w:type="dxa"/>
                  <w:shd w:val="clear" w:color="auto" w:fill="auto"/>
                </w:tcPr>
                <w:p w:rsidR="00D17F5E" w:rsidRPr="00D17F5E" w:rsidRDefault="00D17F5E" w:rsidP="00ED5CA0">
                  <w:pPr>
                    <w:rPr>
                      <w:rFonts w:ascii="Calibri" w:hAnsi="Calibri"/>
                      <w:sz w:val="24"/>
                      <w:lang w:val="nb-NO"/>
                    </w:rPr>
                  </w:pPr>
                  <w:r w:rsidRPr="00D17F5E">
                    <w:rPr>
                      <w:rFonts w:ascii="Calibri" w:hAnsi="Calibri"/>
                      <w:sz w:val="24"/>
                      <w:lang w:val="nb-NO"/>
                    </w:rPr>
                    <w:t>Arild Koch, John Haavardsholm,</w:t>
                  </w:r>
                  <w:r w:rsidR="001F6EC2">
                    <w:rPr>
                      <w:rFonts w:ascii="Calibri" w:hAnsi="Calibri"/>
                      <w:sz w:val="24"/>
                      <w:lang w:val="nb-NO"/>
                    </w:rPr>
                    <w:t xml:space="preserve"> </w:t>
                  </w:r>
                  <w:r w:rsidR="005907F0">
                    <w:rPr>
                      <w:rFonts w:ascii="Calibri" w:hAnsi="Calibri"/>
                      <w:sz w:val="24"/>
                      <w:lang w:val="nb-NO"/>
                    </w:rPr>
                    <w:t xml:space="preserve">Jan Arild </w:t>
                  </w:r>
                  <w:r w:rsidR="00ED5CA0">
                    <w:rPr>
                      <w:rFonts w:ascii="Calibri" w:hAnsi="Calibri"/>
                      <w:sz w:val="24"/>
                      <w:lang w:val="nb-NO"/>
                    </w:rPr>
                    <w:t>Nilsen</w:t>
                  </w:r>
                  <w:r w:rsidR="005907F0">
                    <w:rPr>
                      <w:rFonts w:ascii="Calibri" w:hAnsi="Calibri"/>
                      <w:sz w:val="24"/>
                      <w:lang w:val="nb-NO"/>
                    </w:rPr>
                    <w:t xml:space="preserve">, </w:t>
                  </w:r>
                  <w:r w:rsidR="001F6EC2">
                    <w:rPr>
                      <w:rFonts w:ascii="Calibri" w:hAnsi="Calibri"/>
                      <w:sz w:val="24"/>
                      <w:lang w:val="nb-NO"/>
                    </w:rPr>
                    <w:t xml:space="preserve">Liv </w:t>
                  </w:r>
                  <w:r w:rsidR="00ED5CA0">
                    <w:rPr>
                      <w:rFonts w:ascii="Calibri" w:hAnsi="Calibri"/>
                      <w:sz w:val="24"/>
                      <w:lang w:val="nb-NO"/>
                    </w:rPr>
                    <w:t>Storeide</w:t>
                  </w:r>
                  <w:r w:rsidR="001F6EC2">
                    <w:rPr>
                      <w:rFonts w:ascii="Calibri" w:hAnsi="Calibri"/>
                      <w:sz w:val="24"/>
                      <w:lang w:val="nb-NO"/>
                    </w:rPr>
                    <w:t>,</w:t>
                  </w:r>
                  <w:r w:rsidRPr="00D17F5E">
                    <w:rPr>
                      <w:rFonts w:ascii="Calibri" w:hAnsi="Calibri"/>
                      <w:sz w:val="24"/>
                      <w:lang w:val="nb-NO"/>
                    </w:rPr>
                    <w:t xml:space="preserve"> </w:t>
                  </w:r>
                  <w:r w:rsidR="005E750F">
                    <w:rPr>
                      <w:rFonts w:ascii="Calibri" w:hAnsi="Calibri"/>
                      <w:sz w:val="24"/>
                      <w:lang w:val="nb-NO"/>
                    </w:rPr>
                    <w:t xml:space="preserve">Arnt </w:t>
                  </w:r>
                  <w:r w:rsidR="00ED5CA0">
                    <w:rPr>
                      <w:rFonts w:ascii="Calibri" w:hAnsi="Calibri"/>
                      <w:sz w:val="24"/>
                      <w:lang w:val="nb-NO"/>
                    </w:rPr>
                    <w:t>Jerpstad</w:t>
                  </w:r>
                  <w:r w:rsidR="005E750F">
                    <w:rPr>
                      <w:rFonts w:ascii="Calibri" w:hAnsi="Calibri"/>
                      <w:sz w:val="24"/>
                      <w:lang w:val="nb-NO"/>
                    </w:rPr>
                    <w:t>,</w:t>
                  </w:r>
                  <w:r w:rsidR="00ED5CA0">
                    <w:rPr>
                      <w:rFonts w:ascii="Calibri" w:hAnsi="Calibri"/>
                      <w:sz w:val="24"/>
                      <w:lang w:val="nb-NO"/>
                    </w:rPr>
                    <w:t xml:space="preserve"> Tor Lundvall,</w:t>
                  </w:r>
                  <w:r w:rsidR="005E750F">
                    <w:rPr>
                      <w:rFonts w:ascii="Calibri" w:hAnsi="Calibri"/>
                      <w:sz w:val="24"/>
                      <w:lang w:val="nb-NO"/>
                    </w:rPr>
                    <w:t xml:space="preserve"> </w:t>
                  </w:r>
                  <w:r w:rsidRPr="00D17F5E">
                    <w:rPr>
                      <w:rFonts w:ascii="Calibri" w:hAnsi="Calibri"/>
                      <w:sz w:val="24"/>
                      <w:lang w:val="nb-NO"/>
                    </w:rPr>
                    <w:t>Trine Færevåg</w:t>
                  </w:r>
                  <w:r w:rsidR="00704C66">
                    <w:rPr>
                      <w:rFonts w:ascii="Calibri" w:hAnsi="Calibri"/>
                      <w:sz w:val="24"/>
                      <w:lang w:val="nb-NO"/>
                    </w:rPr>
                    <w:t>, Arne N. Berge</w:t>
                  </w:r>
                </w:p>
              </w:tc>
            </w:tr>
            <w:tr w:rsidR="00D17F5E" w:rsidRPr="00D17F5E" w:rsidTr="00D17F5E">
              <w:tc>
                <w:tcPr>
                  <w:tcW w:w="4731" w:type="dxa"/>
                  <w:shd w:val="clear" w:color="auto" w:fill="auto"/>
                </w:tcPr>
                <w:p w:rsidR="00D17F5E" w:rsidRPr="00D17F5E" w:rsidRDefault="00ED5CA0" w:rsidP="005E750F">
                  <w:pPr>
                    <w:rPr>
                      <w:rFonts w:ascii="Calibri" w:hAnsi="Calibri"/>
                      <w:sz w:val="24"/>
                      <w:lang w:val="nb-NO"/>
                    </w:rPr>
                  </w:pPr>
                  <w:r>
                    <w:rPr>
                      <w:rFonts w:ascii="Calibri" w:hAnsi="Calibri"/>
                      <w:sz w:val="24"/>
                      <w:lang w:val="nb-NO"/>
                    </w:rPr>
                    <w:t>Merete Johannes</w:t>
                  </w:r>
                  <w:r w:rsidR="005E750F">
                    <w:rPr>
                      <w:rFonts w:ascii="Calibri" w:hAnsi="Calibri"/>
                      <w:sz w:val="24"/>
                      <w:lang w:val="nb-NO"/>
                    </w:rPr>
                    <w:t>en, Nina</w:t>
                  </w:r>
                  <w:r w:rsidR="00496AC1">
                    <w:rPr>
                      <w:rFonts w:ascii="Calibri" w:hAnsi="Calibri"/>
                      <w:sz w:val="24"/>
                      <w:lang w:val="nb-NO"/>
                    </w:rPr>
                    <w:t xml:space="preserve"> Kvam</w:t>
                  </w:r>
                  <w:r>
                    <w:rPr>
                      <w:rFonts w:ascii="Calibri" w:hAnsi="Calibri"/>
                      <w:sz w:val="24"/>
                      <w:lang w:val="nb-NO"/>
                    </w:rPr>
                    <w:t xml:space="preserve"> Sondresen</w:t>
                  </w:r>
                </w:p>
              </w:tc>
            </w:tr>
          </w:tbl>
          <w:p w:rsidR="00CF133A" w:rsidRPr="00A03906" w:rsidRDefault="00CF133A" w:rsidP="00CF133A">
            <w:pPr>
              <w:rPr>
                <w:rFonts w:ascii="Calibri" w:hAnsi="Calibri"/>
                <w:sz w:val="24"/>
                <w:lang w:val="nb-NO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CF133A" w:rsidRPr="00A03906" w:rsidRDefault="00CF133A">
            <w:pPr>
              <w:rPr>
                <w:rFonts w:ascii="Calibri" w:hAnsi="Calibri"/>
                <w:sz w:val="24"/>
                <w:lang w:val="nb-NO"/>
              </w:rPr>
            </w:pPr>
          </w:p>
        </w:tc>
      </w:tr>
    </w:tbl>
    <w:p w:rsidR="00AF1B1F" w:rsidRDefault="00AF1B1F">
      <w:pPr>
        <w:rPr>
          <w:rFonts w:ascii="Calibri" w:hAnsi="Calibri"/>
          <w:sz w:val="24"/>
          <w:lang w:val="nb-NO"/>
        </w:rPr>
      </w:pPr>
    </w:p>
    <w:p w:rsidR="00F66B89" w:rsidRPr="0040776B" w:rsidRDefault="00F66B89">
      <w:pPr>
        <w:rPr>
          <w:rFonts w:ascii="Calibri" w:hAnsi="Calibri"/>
          <w:sz w:val="24"/>
          <w:lang w:val="nb-NO"/>
        </w:rPr>
      </w:pPr>
    </w:p>
    <w:p w:rsidR="004E582F" w:rsidRPr="00AF1B1F" w:rsidRDefault="00AF1B1F" w:rsidP="00986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color w:val="1F497D"/>
          <w:sz w:val="32"/>
          <w:szCs w:val="32"/>
          <w:lang w:val="nb-NO"/>
        </w:rPr>
      </w:pPr>
      <w:r w:rsidRPr="00AF1B1F">
        <w:rPr>
          <w:rFonts w:ascii="Calibri" w:hAnsi="Calibri"/>
          <w:b/>
          <w:color w:val="1F497D"/>
          <w:sz w:val="32"/>
          <w:szCs w:val="32"/>
          <w:lang w:val="nb-NO"/>
        </w:rPr>
        <w:t>SAKSLISTE:</w:t>
      </w:r>
    </w:p>
    <w:p w:rsidR="004B772F" w:rsidRDefault="004B772F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714C28" w:rsidRDefault="00714C28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8456"/>
      </w:tblGrid>
      <w:tr w:rsidR="00986ED5" w:rsidRPr="00394176" w:rsidTr="00394176">
        <w:tc>
          <w:tcPr>
            <w:tcW w:w="1526" w:type="dxa"/>
            <w:vMerge w:val="restart"/>
            <w:shd w:val="clear" w:color="auto" w:fill="auto"/>
          </w:tcPr>
          <w:p w:rsidR="00986ED5" w:rsidRPr="00394176" w:rsidRDefault="00986ED5" w:rsidP="0038789D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18</w:t>
            </w:r>
            <w:r w:rsidR="00D17F5E">
              <w:rPr>
                <w:rFonts w:ascii="Calibri" w:hAnsi="Calibri"/>
                <w:b/>
                <w:sz w:val="24"/>
                <w:szCs w:val="24"/>
                <w:lang w:val="nb-NO"/>
              </w:rPr>
              <w:t>/1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8</w:t>
            </w:r>
          </w:p>
        </w:tc>
        <w:tc>
          <w:tcPr>
            <w:tcW w:w="8592" w:type="dxa"/>
            <w:shd w:val="clear" w:color="auto" w:fill="auto"/>
          </w:tcPr>
          <w:p w:rsidR="00986ED5" w:rsidRPr="00394176" w:rsidRDefault="00D17F5E" w:rsidP="00CF133A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Innkalling og referat</w:t>
            </w:r>
          </w:p>
        </w:tc>
      </w:tr>
      <w:tr w:rsidR="00986ED5" w:rsidRPr="00394176" w:rsidTr="00D17F5E">
        <w:trPr>
          <w:trHeight w:val="646"/>
        </w:trPr>
        <w:tc>
          <w:tcPr>
            <w:tcW w:w="1526" w:type="dxa"/>
            <w:vMerge/>
            <w:shd w:val="clear" w:color="auto" w:fill="auto"/>
          </w:tcPr>
          <w:p w:rsidR="00986ED5" w:rsidRPr="00394176" w:rsidRDefault="00986ED5" w:rsidP="004E582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D17F5E" w:rsidRDefault="0038789D" w:rsidP="00D17F5E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Referat nr</w:t>
            </w:r>
            <w:r w:rsidR="00704C66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04/2018</w:t>
            </w:r>
            <w:r w:rsidR="00D17F5E">
              <w:rPr>
                <w:rFonts w:ascii="Calibri" w:hAnsi="Calibri"/>
                <w:sz w:val="24"/>
                <w:szCs w:val="24"/>
                <w:lang w:val="nb-NO"/>
              </w:rPr>
              <w:t xml:space="preserve"> var sendt medlemmene på forhånd.</w:t>
            </w:r>
            <w:r w:rsidR="005730DB">
              <w:rPr>
                <w:rFonts w:ascii="Calibri" w:hAnsi="Calibri"/>
                <w:sz w:val="24"/>
                <w:szCs w:val="24"/>
                <w:lang w:val="nb-NO"/>
              </w:rPr>
              <w:t xml:space="preserve"> Veivalg for veien videre for Sjømannskirken Albir-Villajoyosa jobber vi videre med i neste møte.</w:t>
            </w:r>
          </w:p>
          <w:p w:rsidR="00545632" w:rsidRDefault="00496AC1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Det ønskes m</w:t>
            </w:r>
            <w:r w:rsidR="005730DB">
              <w:rPr>
                <w:rFonts w:ascii="Calibri" w:hAnsi="Calibri"/>
                <w:sz w:val="24"/>
                <w:szCs w:val="24"/>
                <w:lang w:val="nb-NO"/>
              </w:rPr>
              <w:t>er utfyllende punkter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i referatene</w:t>
            </w:r>
            <w:r w:rsidR="005730DB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  <w:p w:rsidR="00545632" w:rsidRPr="00394176" w:rsidRDefault="00545632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86ED5" w:rsidRPr="00394176" w:rsidTr="00394176">
        <w:tc>
          <w:tcPr>
            <w:tcW w:w="1526" w:type="dxa"/>
            <w:vMerge/>
            <w:shd w:val="clear" w:color="auto" w:fill="auto"/>
          </w:tcPr>
          <w:p w:rsidR="00986ED5" w:rsidRPr="00394176" w:rsidRDefault="00986ED5" w:rsidP="004E582F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986ED5" w:rsidRPr="00394176" w:rsidRDefault="00986ED5" w:rsidP="004E582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Vedtak:</w:t>
            </w:r>
          </w:p>
          <w:p w:rsidR="005730DB" w:rsidRPr="00394176" w:rsidRDefault="008375CD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Godkjent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8457"/>
      </w:tblGrid>
      <w:tr w:rsidR="00394176" w:rsidRPr="00394176" w:rsidTr="00394176">
        <w:tc>
          <w:tcPr>
            <w:tcW w:w="1526" w:type="dxa"/>
            <w:vMerge w:val="restart"/>
            <w:shd w:val="clear" w:color="auto" w:fill="auto"/>
          </w:tcPr>
          <w:p w:rsidR="00394176" w:rsidRPr="00394176" w:rsidRDefault="00887E86" w:rsidP="0038789D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19</w:t>
            </w:r>
            <w:r w:rsidR="00D17F5E">
              <w:rPr>
                <w:rFonts w:ascii="Calibri" w:hAnsi="Calibri"/>
                <w:b/>
                <w:sz w:val="24"/>
                <w:szCs w:val="24"/>
                <w:lang w:val="nb-NO"/>
              </w:rPr>
              <w:t>/1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8</w:t>
            </w:r>
          </w:p>
        </w:tc>
        <w:tc>
          <w:tcPr>
            <w:tcW w:w="8592" w:type="dxa"/>
            <w:shd w:val="clear" w:color="auto" w:fill="auto"/>
          </w:tcPr>
          <w:p w:rsidR="00394176" w:rsidRPr="00394176" w:rsidRDefault="009A7796" w:rsidP="00EE2609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Budsjettet – frist 1.oktober</w:t>
            </w:r>
          </w:p>
        </w:tc>
      </w:tr>
      <w:tr w:rsidR="00394176" w:rsidRPr="00394176" w:rsidTr="00394176">
        <w:tc>
          <w:tcPr>
            <w:tcW w:w="1526" w:type="dxa"/>
            <w:vMerge/>
            <w:shd w:val="clear" w:color="auto" w:fill="auto"/>
          </w:tcPr>
          <w:p w:rsidR="00394176" w:rsidRPr="00394176" w:rsidRDefault="00394176" w:rsidP="00394176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9A7796" w:rsidRDefault="009A7796" w:rsidP="009A7796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Det trengs nye stoler i Minnekirken. Vi drøfter behov og muligheter.</w:t>
            </w:r>
          </w:p>
          <w:p w:rsidR="000C3310" w:rsidRDefault="000C3310" w:rsidP="009A7796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Kan man bytte stolene og så ha de fineste gamle i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nb-NO"/>
              </w:rPr>
              <w:t>lillesalen</w:t>
            </w:r>
            <w:proofErr w:type="spellEnd"/>
            <w:r>
              <w:rPr>
                <w:rFonts w:ascii="Calibri" w:hAnsi="Calibri"/>
                <w:sz w:val="24"/>
                <w:szCs w:val="24"/>
                <w:lang w:val="nb-NO"/>
              </w:rPr>
              <w:t>?</w:t>
            </w:r>
          </w:p>
          <w:p w:rsidR="00E70D24" w:rsidRPr="00394176" w:rsidRDefault="000C3310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Skal de kunne stables? Må dette sees i sammenheng med en vurdering av om vi snur kirken?</w:t>
            </w:r>
            <w:r w:rsidR="00101508">
              <w:rPr>
                <w:rFonts w:ascii="Calibri" w:hAnsi="Calibri"/>
                <w:sz w:val="24"/>
                <w:szCs w:val="24"/>
                <w:lang w:val="nb-NO"/>
              </w:rPr>
              <w:t xml:space="preserve"> Budsjettmessig foretrekkes en fullstendig utskifting. Arnt undersøker med Solgårdens leverandører slik at vi kan få en pris å </w:t>
            </w:r>
            <w:r w:rsidR="001C2E49">
              <w:rPr>
                <w:rFonts w:ascii="Calibri" w:hAnsi="Calibri"/>
                <w:sz w:val="24"/>
                <w:szCs w:val="24"/>
                <w:lang w:val="nb-NO"/>
              </w:rPr>
              <w:t>ta utgangspunkt i til budsjettarbeidet</w:t>
            </w:r>
            <w:r w:rsidR="00101508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</w:tc>
      </w:tr>
      <w:tr w:rsidR="00394176" w:rsidRPr="00394176" w:rsidTr="00394176">
        <w:tc>
          <w:tcPr>
            <w:tcW w:w="1526" w:type="dxa"/>
            <w:vMerge/>
            <w:shd w:val="clear" w:color="auto" w:fill="auto"/>
          </w:tcPr>
          <w:p w:rsidR="00394176" w:rsidRPr="00394176" w:rsidRDefault="00394176" w:rsidP="00394176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545632" w:rsidRPr="00496AC1" w:rsidRDefault="00394176" w:rsidP="00545632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Vedtak:</w:t>
            </w:r>
            <w:r w:rsidR="00496AC1">
              <w:rPr>
                <w:rFonts w:ascii="Calibri" w:hAnsi="Calibri"/>
                <w:sz w:val="24"/>
                <w:szCs w:val="24"/>
                <w:lang w:val="nb-NO"/>
              </w:rPr>
              <w:t xml:space="preserve"> Tas til videre arbeid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8464"/>
      </w:tblGrid>
      <w:tr w:rsidR="00E710CB" w:rsidRPr="00394176" w:rsidTr="00496AC1">
        <w:trPr>
          <w:trHeight w:val="311"/>
        </w:trPr>
        <w:tc>
          <w:tcPr>
            <w:tcW w:w="1506" w:type="dxa"/>
            <w:vMerge w:val="restart"/>
            <w:shd w:val="clear" w:color="auto" w:fill="auto"/>
          </w:tcPr>
          <w:p w:rsidR="00E710CB" w:rsidRPr="00394176" w:rsidRDefault="00E710CB" w:rsidP="0038789D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20</w:t>
            </w:r>
            <w:r w:rsidR="00D17F5E">
              <w:rPr>
                <w:rFonts w:ascii="Calibri" w:hAnsi="Calibri"/>
                <w:b/>
                <w:sz w:val="24"/>
                <w:szCs w:val="24"/>
                <w:lang w:val="nb-NO"/>
              </w:rPr>
              <w:t>/1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8</w:t>
            </w:r>
          </w:p>
        </w:tc>
        <w:tc>
          <w:tcPr>
            <w:tcW w:w="8477" w:type="dxa"/>
            <w:shd w:val="clear" w:color="auto" w:fill="auto"/>
          </w:tcPr>
          <w:p w:rsidR="00E710CB" w:rsidRPr="00887E86" w:rsidRDefault="00D17F5E" w:rsidP="00E710C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4D1726">
              <w:rPr>
                <w:rFonts w:ascii="Calibri" w:hAnsi="Calibri"/>
                <w:b/>
                <w:sz w:val="24"/>
                <w:szCs w:val="24"/>
                <w:lang w:val="nb-NO"/>
              </w:rPr>
              <w:t>Orienteringssaker fra Daglig leder</w:t>
            </w:r>
          </w:p>
        </w:tc>
      </w:tr>
      <w:tr w:rsidR="00E710CB" w:rsidRPr="00394176" w:rsidTr="00D17F5E">
        <w:trPr>
          <w:trHeight w:val="1285"/>
        </w:trPr>
        <w:tc>
          <w:tcPr>
            <w:tcW w:w="1506" w:type="dxa"/>
            <w:vMerge/>
            <w:shd w:val="clear" w:color="auto" w:fill="auto"/>
          </w:tcPr>
          <w:p w:rsidR="00E710CB" w:rsidRPr="00394176" w:rsidRDefault="00E710CB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477" w:type="dxa"/>
            <w:shd w:val="clear" w:color="auto" w:fill="auto"/>
          </w:tcPr>
          <w:p w:rsidR="00545632" w:rsidRDefault="001C2E49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Liv Marit og Gustav Valle er på plass. Gustav </w:t>
            </w:r>
            <w:r w:rsidR="00496AC1">
              <w:rPr>
                <w:rFonts w:ascii="Calibri" w:hAnsi="Calibri"/>
                <w:sz w:val="24"/>
                <w:szCs w:val="24"/>
                <w:lang w:val="nb-NO"/>
              </w:rPr>
              <w:t xml:space="preserve">skal inn 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i det diakonale teamet og Liv Marit</w:t>
            </w:r>
            <w:r w:rsidR="00496AC1">
              <w:rPr>
                <w:rFonts w:ascii="Calibri" w:hAnsi="Calibri"/>
                <w:sz w:val="24"/>
                <w:szCs w:val="24"/>
                <w:lang w:val="nb-NO"/>
              </w:rPr>
              <w:t xml:space="preserve"> er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kirkemusiker.</w:t>
            </w:r>
          </w:p>
          <w:p w:rsidR="001C2E49" w:rsidRDefault="00496AC1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Vi er i </w:t>
            </w:r>
            <w:r w:rsidR="001C2E49">
              <w:rPr>
                <w:rFonts w:ascii="Calibri" w:hAnsi="Calibri"/>
                <w:sz w:val="24"/>
                <w:szCs w:val="24"/>
                <w:lang w:val="nb-NO"/>
              </w:rPr>
              <w:t>sluttspurten av tilsetting av ny diakon. 13 søkere 6 vigsla diakoner. 2 er igjen og skal intervjues. Tilsetting i oktober. Vi håper på tiltredelse 1. februar.</w:t>
            </w:r>
            <w:r w:rsidR="0003018F">
              <w:rPr>
                <w:rFonts w:ascii="Calibri" w:hAnsi="Calibri"/>
                <w:sz w:val="24"/>
                <w:szCs w:val="24"/>
                <w:lang w:val="nb-NO"/>
              </w:rPr>
              <w:t xml:space="preserve"> </w:t>
            </w:r>
          </w:p>
          <w:p w:rsidR="0003018F" w:rsidRDefault="0003018F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Karen og Einar er </w:t>
            </w:r>
            <w:r w:rsidR="00496AC1">
              <w:rPr>
                <w:rFonts w:ascii="Calibri" w:hAnsi="Calibri"/>
                <w:sz w:val="24"/>
                <w:szCs w:val="24"/>
                <w:lang w:val="nb-NO"/>
              </w:rPr>
              <w:t xml:space="preserve">på plass som 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vinterassistenter.</w:t>
            </w:r>
          </w:p>
          <w:p w:rsidR="0003018F" w:rsidRDefault="00496AC1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Vinterassistentene </w:t>
            </w:r>
            <w:r w:rsidR="00A95CD7">
              <w:rPr>
                <w:rFonts w:ascii="Calibri" w:hAnsi="Calibri"/>
                <w:sz w:val="24"/>
                <w:szCs w:val="24"/>
                <w:lang w:val="nb-NO"/>
              </w:rPr>
              <w:t>Karl og Ar</w:t>
            </w:r>
            <w:r w:rsidR="0003018F">
              <w:rPr>
                <w:rFonts w:ascii="Calibri" w:hAnsi="Calibri"/>
                <w:sz w:val="24"/>
                <w:szCs w:val="24"/>
                <w:lang w:val="nb-NO"/>
              </w:rPr>
              <w:t xml:space="preserve">na </w:t>
            </w:r>
            <w:proofErr w:type="spellStart"/>
            <w:r w:rsidR="0003018F">
              <w:rPr>
                <w:rFonts w:ascii="Calibri" w:hAnsi="Calibri"/>
                <w:sz w:val="24"/>
                <w:szCs w:val="24"/>
                <w:lang w:val="nb-NO"/>
              </w:rPr>
              <w:t>Ådnanes</w:t>
            </w:r>
            <w:proofErr w:type="spellEnd"/>
            <w:r w:rsidR="0003018F">
              <w:rPr>
                <w:rFonts w:ascii="Calibri" w:hAnsi="Calibri"/>
                <w:sz w:val="24"/>
                <w:szCs w:val="24"/>
                <w:lang w:val="nb-NO"/>
              </w:rPr>
              <w:t xml:space="preserve"> kommer 7. oktober. Arne og Solveig </w:t>
            </w:r>
            <w:proofErr w:type="spellStart"/>
            <w:r w:rsidR="0003018F">
              <w:rPr>
                <w:rFonts w:ascii="Calibri" w:hAnsi="Calibri"/>
                <w:sz w:val="24"/>
                <w:szCs w:val="24"/>
                <w:lang w:val="nb-NO"/>
              </w:rPr>
              <w:t>Svilosen</w:t>
            </w:r>
            <w:proofErr w:type="spellEnd"/>
            <w:r w:rsidR="0003018F">
              <w:rPr>
                <w:rFonts w:ascii="Calibri" w:hAnsi="Calibri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blir </w:t>
            </w:r>
            <w:r w:rsidR="0003018F">
              <w:rPr>
                <w:rFonts w:ascii="Calibri" w:hAnsi="Calibri"/>
                <w:sz w:val="24"/>
                <w:szCs w:val="24"/>
                <w:lang w:val="nb-NO"/>
              </w:rPr>
              <w:t>ny</w:t>
            </w:r>
            <w:r w:rsidR="00A95CD7">
              <w:rPr>
                <w:rFonts w:ascii="Calibri" w:hAnsi="Calibri"/>
                <w:sz w:val="24"/>
                <w:szCs w:val="24"/>
                <w:lang w:val="nb-NO"/>
              </w:rPr>
              <w:t>tt</w:t>
            </w:r>
            <w:r w:rsidR="0003018F">
              <w:rPr>
                <w:rFonts w:ascii="Calibri" w:hAnsi="Calibri"/>
                <w:sz w:val="24"/>
                <w:szCs w:val="24"/>
                <w:lang w:val="nb-NO"/>
              </w:rPr>
              <w:t xml:space="preserve"> seniorprest</w:t>
            </w:r>
            <w:r w:rsidR="00A95CD7">
              <w:rPr>
                <w:rFonts w:ascii="Calibri" w:hAnsi="Calibri"/>
                <w:sz w:val="24"/>
                <w:szCs w:val="24"/>
                <w:lang w:val="nb-NO"/>
              </w:rPr>
              <w:t>epar</w:t>
            </w:r>
            <w:bookmarkStart w:id="0" w:name="_GoBack"/>
            <w:bookmarkEnd w:id="0"/>
            <w:r w:rsidR="0003018F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  <w:p w:rsidR="0003018F" w:rsidRPr="00394176" w:rsidRDefault="0003018F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Ungdomsarbeidet har hatt pangstart med 34 ungdommer på første samling. Kommentar til velregissert konfirmantpresentasjon.</w:t>
            </w:r>
          </w:p>
        </w:tc>
      </w:tr>
      <w:tr w:rsidR="00E710CB" w:rsidRPr="00394176" w:rsidTr="00D17F5E">
        <w:trPr>
          <w:trHeight w:val="272"/>
        </w:trPr>
        <w:tc>
          <w:tcPr>
            <w:tcW w:w="1506" w:type="dxa"/>
            <w:vMerge/>
            <w:shd w:val="clear" w:color="auto" w:fill="auto"/>
          </w:tcPr>
          <w:p w:rsidR="00E710CB" w:rsidRPr="00394176" w:rsidRDefault="00E710CB" w:rsidP="00E0132B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477" w:type="dxa"/>
            <w:shd w:val="clear" w:color="auto" w:fill="auto"/>
          </w:tcPr>
          <w:p w:rsidR="00545632" w:rsidRPr="0003018F" w:rsidRDefault="00E710CB" w:rsidP="00545632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Vedtak:</w:t>
            </w: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 </w:t>
            </w:r>
            <w:r w:rsidR="009A7796">
              <w:rPr>
                <w:rFonts w:ascii="Calibri" w:hAnsi="Calibri"/>
                <w:sz w:val="24"/>
                <w:szCs w:val="24"/>
                <w:lang w:val="nb-NO"/>
              </w:rPr>
              <w:t>Tas til orientering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8A1FD5" w:rsidRDefault="008A1F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8A1FD5" w:rsidRDefault="008A1F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34230D" w:rsidRDefault="0034230D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8A1FD5" w:rsidRDefault="008A1F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8A1FD5" w:rsidRDefault="008A1F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8458"/>
      </w:tblGrid>
      <w:tr w:rsidR="007B2622" w:rsidRPr="00394176" w:rsidTr="00E0132B">
        <w:tc>
          <w:tcPr>
            <w:tcW w:w="1526" w:type="dxa"/>
            <w:vMerge w:val="restart"/>
            <w:shd w:val="clear" w:color="auto" w:fill="auto"/>
          </w:tcPr>
          <w:p w:rsidR="007B2622" w:rsidRPr="00394176" w:rsidRDefault="007B2622" w:rsidP="0038789D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lastRenderedPageBreak/>
              <w:t xml:space="preserve">Sak 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21</w:t>
            </w:r>
            <w:r w:rsidR="00D17F5E">
              <w:rPr>
                <w:rFonts w:ascii="Calibri" w:hAnsi="Calibri"/>
                <w:b/>
                <w:sz w:val="24"/>
                <w:szCs w:val="24"/>
                <w:lang w:val="nb-NO"/>
              </w:rPr>
              <w:t>/1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8</w:t>
            </w:r>
          </w:p>
        </w:tc>
        <w:tc>
          <w:tcPr>
            <w:tcW w:w="8592" w:type="dxa"/>
            <w:shd w:val="clear" w:color="auto" w:fill="auto"/>
          </w:tcPr>
          <w:p w:rsidR="007B2622" w:rsidRPr="00394176" w:rsidRDefault="009A7796" w:rsidP="007B2622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Rapport fra generalforsamlingen i juni v/John</w:t>
            </w:r>
          </w:p>
        </w:tc>
      </w:tr>
      <w:tr w:rsidR="007B2622" w:rsidRPr="00394176" w:rsidTr="00E0132B">
        <w:tc>
          <w:tcPr>
            <w:tcW w:w="1526" w:type="dxa"/>
            <w:vMerge/>
            <w:shd w:val="clear" w:color="auto" w:fill="auto"/>
          </w:tcPr>
          <w:p w:rsidR="007B2622" w:rsidRPr="00394176" w:rsidRDefault="007B2622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7B2622" w:rsidRDefault="009A7796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John var vår representant på Generalfo</w:t>
            </w:r>
            <w:r w:rsidR="0088194D">
              <w:rPr>
                <w:rFonts w:ascii="Calibri" w:hAnsi="Calibri"/>
                <w:sz w:val="24"/>
                <w:szCs w:val="24"/>
                <w:lang w:val="nb-NO"/>
              </w:rPr>
              <w:t>rsamlingen. Informasjon derfra:</w:t>
            </w:r>
          </w:p>
          <w:p w:rsidR="00545632" w:rsidRDefault="0088194D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Generalforsamlingen ble en knallhelg. Veldig bra generalforsamling. Inspirerende. Ingen kontroversielle saker. Eneste sak som var mer krevende var å plukke vekk kandidater til </w:t>
            </w:r>
            <w:r w:rsidR="00A9249E">
              <w:rPr>
                <w:rFonts w:ascii="Calibri" w:hAnsi="Calibri"/>
                <w:sz w:val="24"/>
                <w:szCs w:val="24"/>
                <w:lang w:val="nb-NO"/>
              </w:rPr>
              <w:t>hoved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styret. </w:t>
            </w:r>
          </w:p>
          <w:p w:rsidR="0088194D" w:rsidRDefault="0088194D" w:rsidP="00D03460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Åpningstale ved Jørn Theis. Sjømannskirkens tradisjon: for kommende periode. </w:t>
            </w:r>
            <w:r w:rsidR="00A9249E">
              <w:rPr>
                <w:rFonts w:ascii="Calibri" w:hAnsi="Calibri"/>
                <w:sz w:val="24"/>
                <w:szCs w:val="24"/>
                <w:lang w:val="nb-NO"/>
              </w:rPr>
              <w:t>SK er en k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irke på let</w:t>
            </w:r>
            <w:r w:rsidR="00A9249E">
              <w:rPr>
                <w:rFonts w:ascii="Calibri" w:hAnsi="Calibri"/>
                <w:sz w:val="24"/>
                <w:szCs w:val="24"/>
                <w:lang w:val="nb-NO"/>
              </w:rPr>
              <w:t>ing;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</w:t>
            </w:r>
            <w:r w:rsidR="00A9249E">
              <w:rPr>
                <w:rFonts w:ascii="Calibri" w:hAnsi="Calibri"/>
                <w:sz w:val="24"/>
                <w:szCs w:val="24"/>
                <w:lang w:val="nb-NO"/>
              </w:rPr>
              <w:t>v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andring</w:t>
            </w:r>
            <w:r w:rsidR="00A9249E">
              <w:rPr>
                <w:rFonts w:ascii="Calibri" w:hAnsi="Calibri"/>
                <w:sz w:val="24"/>
                <w:szCs w:val="24"/>
                <w:lang w:val="nb-NO"/>
              </w:rPr>
              <w:t>;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I bevegelse. Bevegelsen bærende for </w:t>
            </w:r>
            <w:r w:rsidR="00A9249E">
              <w:rPr>
                <w:rFonts w:ascii="Calibri" w:hAnsi="Calibri"/>
                <w:sz w:val="24"/>
                <w:szCs w:val="24"/>
                <w:lang w:val="nb-NO"/>
              </w:rPr>
              <w:t>SK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. Da kan vi møte morgendagen med frimodighet. Jesus 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>var i bevegelse;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>o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ppsøkte dem man ikke ville t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>rodd han ville oppsøke. Diakoni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er bærende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 xml:space="preserve"> for SK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. Møte mennesker i øyehøyde. Bøye seg ned der det var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 xml:space="preserve"> nødvendig. Forkynne evangeliet,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>o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m nødvendig med ord.</w:t>
            </w:r>
            <w:r w:rsidR="00D03460">
              <w:rPr>
                <w:rFonts w:ascii="Calibri" w:hAnsi="Calibri"/>
                <w:sz w:val="24"/>
                <w:szCs w:val="24"/>
                <w:lang w:val="nb-NO"/>
              </w:rPr>
              <w:t xml:space="preserve"> 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>SKs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kjennemerke er å være på bortebane. Det er for 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>SK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å være på hjemmebane. 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>Theis</w:t>
            </w:r>
            <w:r w:rsidR="00D03460">
              <w:rPr>
                <w:rFonts w:ascii="Calibri" w:hAnsi="Calibri"/>
                <w:sz w:val="24"/>
                <w:szCs w:val="24"/>
                <w:lang w:val="nb-NO"/>
              </w:rPr>
              <w:t xml:space="preserve"> tror t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iden er forbi for å bygge store kirkebygg og katedraler. 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>SK må b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estrebe å være en oppsøkende kirke.</w:t>
            </w:r>
          </w:p>
          <w:p w:rsidR="00D03460" w:rsidRPr="008A1FD5" w:rsidRDefault="00D03460" w:rsidP="008A1FD5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 w:rsidRPr="008A1FD5">
              <w:rPr>
                <w:rFonts w:ascii="Calibri" w:hAnsi="Calibri"/>
                <w:sz w:val="24"/>
                <w:szCs w:val="24"/>
                <w:lang w:val="nb-NO"/>
              </w:rPr>
              <w:t xml:space="preserve">Økonomi: </w:t>
            </w:r>
            <w:r w:rsidR="008A1FD5" w:rsidRPr="008A1FD5">
              <w:rPr>
                <w:rFonts w:ascii="Calibri" w:hAnsi="Calibri"/>
                <w:sz w:val="24"/>
                <w:szCs w:val="24"/>
                <w:lang w:val="nb-NO"/>
              </w:rPr>
              <w:t>SK trodde den perioden</w:t>
            </w:r>
            <w:r w:rsidRPr="008A1FD5">
              <w:rPr>
                <w:rFonts w:ascii="Calibri" w:hAnsi="Calibri"/>
                <w:sz w:val="24"/>
                <w:szCs w:val="24"/>
                <w:lang w:val="nb-NO"/>
              </w:rPr>
              <w:t xml:space="preserve"> ville bli tøffere. Nå viser det seg </w:t>
            </w:r>
            <w:proofErr w:type="spellStart"/>
            <w:r w:rsidRPr="008A1FD5">
              <w:rPr>
                <w:rFonts w:ascii="Calibri" w:hAnsi="Calibri"/>
                <w:sz w:val="24"/>
                <w:szCs w:val="24"/>
                <w:lang w:val="nb-NO"/>
              </w:rPr>
              <w:t>p.d.d</w:t>
            </w:r>
            <w:proofErr w:type="spellEnd"/>
            <w:r w:rsidRPr="008A1FD5">
              <w:rPr>
                <w:rFonts w:ascii="Calibri" w:hAnsi="Calibri"/>
                <w:sz w:val="24"/>
                <w:szCs w:val="24"/>
                <w:lang w:val="nb-NO"/>
              </w:rPr>
              <w:t>. å være bra. Noe økning i</w:t>
            </w:r>
            <w:r w:rsidR="008A1FD5" w:rsidRPr="008A1FD5">
              <w:rPr>
                <w:rFonts w:ascii="Calibri" w:hAnsi="Calibri"/>
                <w:sz w:val="24"/>
                <w:szCs w:val="24"/>
                <w:lang w:val="nb-NO"/>
              </w:rPr>
              <w:t xml:space="preserve"> inntekter med inntekter, senkede </w:t>
            </w:r>
            <w:r w:rsidRPr="008A1FD5">
              <w:rPr>
                <w:rFonts w:ascii="Calibri" w:hAnsi="Calibri"/>
                <w:sz w:val="24"/>
                <w:szCs w:val="24"/>
                <w:lang w:val="nb-NO"/>
              </w:rPr>
              <w:t>utgifter.</w:t>
            </w:r>
          </w:p>
          <w:p w:rsidR="008A1FD5" w:rsidRDefault="008A1FD5" w:rsidP="00D03460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SK l</w:t>
            </w:r>
            <w:r w:rsidR="00D03460" w:rsidRPr="008A1FD5">
              <w:rPr>
                <w:rFonts w:ascii="Calibri" w:hAnsi="Calibri"/>
                <w:sz w:val="24"/>
                <w:szCs w:val="24"/>
                <w:lang w:val="nb-NO"/>
              </w:rPr>
              <w:t>egger ned telefonsalg,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holder</w:t>
            </w:r>
            <w:r w:rsidR="00D03460" w:rsidRPr="008A1FD5">
              <w:rPr>
                <w:rFonts w:ascii="Calibri" w:hAnsi="Calibri"/>
                <w:sz w:val="24"/>
                <w:szCs w:val="24"/>
                <w:lang w:val="nb-NO"/>
              </w:rPr>
              <w:t xml:space="preserve"> fokus på økt givertjeneste.</w:t>
            </w:r>
          </w:p>
          <w:p w:rsidR="008A1FD5" w:rsidRDefault="00D03460" w:rsidP="00D03460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 w:rsidRPr="008A1FD5">
              <w:rPr>
                <w:rFonts w:ascii="Calibri" w:hAnsi="Calibri"/>
                <w:sz w:val="24"/>
                <w:szCs w:val="24"/>
                <w:lang w:val="nb-NO"/>
              </w:rPr>
              <w:t>Første spadetak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 xml:space="preserve"> er tatt</w:t>
            </w:r>
            <w:r w:rsidRPr="008A1FD5">
              <w:rPr>
                <w:rFonts w:ascii="Calibri" w:hAnsi="Calibri"/>
                <w:sz w:val="24"/>
                <w:szCs w:val="24"/>
                <w:lang w:val="nb-NO"/>
              </w:rPr>
              <w:t xml:space="preserve"> i </w:t>
            </w:r>
            <w:proofErr w:type="spellStart"/>
            <w:r w:rsidRPr="008A1FD5">
              <w:rPr>
                <w:rFonts w:ascii="Calibri" w:hAnsi="Calibri"/>
                <w:sz w:val="24"/>
                <w:szCs w:val="24"/>
                <w:lang w:val="nb-NO"/>
              </w:rPr>
              <w:t>Pattaya</w:t>
            </w:r>
            <w:proofErr w:type="spellEnd"/>
            <w:r w:rsidRPr="008A1FD5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  <w:p w:rsidR="00D03460" w:rsidRPr="008A1FD5" w:rsidRDefault="008A1FD5" w:rsidP="008A1FD5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Det kom frem r</w:t>
            </w:r>
            <w:r w:rsidR="00D03460" w:rsidRPr="008A1FD5">
              <w:rPr>
                <w:rFonts w:ascii="Calibri" w:hAnsi="Calibri"/>
                <w:sz w:val="24"/>
                <w:szCs w:val="24"/>
                <w:lang w:val="nb-NO"/>
              </w:rPr>
              <w:t>eaksjoner på alle de diakonale medarbeiderne fra diakonene. Må finne bedre titler. Utvanner tittelen diakon.</w:t>
            </w:r>
          </w:p>
        </w:tc>
      </w:tr>
      <w:tr w:rsidR="007B2622" w:rsidRPr="00394176" w:rsidTr="00E0132B">
        <w:tc>
          <w:tcPr>
            <w:tcW w:w="1526" w:type="dxa"/>
            <w:vMerge/>
            <w:shd w:val="clear" w:color="auto" w:fill="auto"/>
          </w:tcPr>
          <w:p w:rsidR="007B2622" w:rsidRPr="00394176" w:rsidRDefault="007B2622" w:rsidP="00E0132B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545632" w:rsidRPr="008A1FD5" w:rsidRDefault="007B2622" w:rsidP="00545632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Vedtak:</w:t>
            </w:r>
            <w:r w:rsidR="009A7796">
              <w:rPr>
                <w:rFonts w:ascii="Calibri" w:hAnsi="Calibri"/>
                <w:sz w:val="24"/>
                <w:szCs w:val="24"/>
                <w:lang w:val="nb-NO"/>
              </w:rPr>
              <w:t xml:space="preserve"> Tas til orientering</w:t>
            </w:r>
          </w:p>
        </w:tc>
      </w:tr>
    </w:tbl>
    <w:p w:rsidR="00DE71DA" w:rsidRDefault="00DE71DA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8452"/>
      </w:tblGrid>
      <w:tr w:rsidR="007B2622" w:rsidRPr="00394176" w:rsidTr="00E0132B">
        <w:tc>
          <w:tcPr>
            <w:tcW w:w="1526" w:type="dxa"/>
            <w:vMerge w:val="restart"/>
            <w:shd w:val="clear" w:color="auto" w:fill="auto"/>
          </w:tcPr>
          <w:p w:rsidR="007B2622" w:rsidRPr="00394176" w:rsidRDefault="007B2622" w:rsidP="0038789D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22</w:t>
            </w:r>
            <w:r w:rsidR="00887E86">
              <w:rPr>
                <w:rFonts w:ascii="Calibri" w:hAnsi="Calibri"/>
                <w:b/>
                <w:sz w:val="24"/>
                <w:szCs w:val="24"/>
                <w:lang w:val="nb-NO"/>
              </w:rPr>
              <w:t>/201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8</w:t>
            </w:r>
          </w:p>
        </w:tc>
        <w:tc>
          <w:tcPr>
            <w:tcW w:w="8592" w:type="dxa"/>
            <w:shd w:val="clear" w:color="auto" w:fill="auto"/>
          </w:tcPr>
          <w:p w:rsidR="007B2622" w:rsidRPr="00394176" w:rsidRDefault="00155877" w:rsidP="007B2622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Eventuelt: </w:t>
            </w:r>
            <w:r w:rsidR="008A1FD5">
              <w:rPr>
                <w:rFonts w:ascii="Calibri" w:hAnsi="Calibri"/>
                <w:b/>
                <w:sz w:val="24"/>
                <w:szCs w:val="24"/>
                <w:lang w:val="nb-NO"/>
              </w:rPr>
              <w:t>Muligheter for inntekter etter Blinkloddene utgår</w:t>
            </w:r>
          </w:p>
        </w:tc>
      </w:tr>
      <w:tr w:rsidR="007B2622" w:rsidRPr="00394176" w:rsidTr="00E0132B">
        <w:tc>
          <w:tcPr>
            <w:tcW w:w="1526" w:type="dxa"/>
            <w:vMerge/>
            <w:shd w:val="clear" w:color="auto" w:fill="auto"/>
          </w:tcPr>
          <w:p w:rsidR="007B2622" w:rsidRPr="00394176" w:rsidRDefault="007B2622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7B2622" w:rsidRPr="00394176" w:rsidRDefault="00284E56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Sjømannskirken slutter med telefonsalg. Det betyr at b</w:t>
            </w:r>
            <w:r w:rsidR="005253D1">
              <w:rPr>
                <w:rFonts w:ascii="Calibri" w:hAnsi="Calibri"/>
                <w:sz w:val="24"/>
                <w:szCs w:val="24"/>
                <w:lang w:val="nb-NO"/>
              </w:rPr>
              <w:t>linkloddene utgår.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 xml:space="preserve"> Dette har vært en god inntektskilde for SK Albir-Villajoyosa.</w:t>
            </w:r>
            <w:r w:rsidR="005253D1">
              <w:rPr>
                <w:rFonts w:ascii="Calibri" w:hAnsi="Calibri"/>
                <w:sz w:val="24"/>
                <w:szCs w:val="24"/>
                <w:lang w:val="nb-NO"/>
              </w:rPr>
              <w:t xml:space="preserve"> Arnt foreslår trykke opp </w:t>
            </w:r>
            <w:r w:rsidR="005A397F">
              <w:rPr>
                <w:rFonts w:ascii="Calibri" w:hAnsi="Calibri"/>
                <w:sz w:val="24"/>
                <w:szCs w:val="24"/>
                <w:lang w:val="nb-NO"/>
              </w:rPr>
              <w:t>egne «</w:t>
            </w:r>
            <w:r w:rsidR="005253D1">
              <w:rPr>
                <w:rFonts w:ascii="Calibri" w:hAnsi="Calibri"/>
                <w:sz w:val="24"/>
                <w:szCs w:val="24"/>
                <w:lang w:val="nb-NO"/>
              </w:rPr>
              <w:t>blinklodd</w:t>
            </w:r>
            <w:r w:rsidR="005A397F">
              <w:rPr>
                <w:rFonts w:ascii="Calibri" w:hAnsi="Calibri"/>
                <w:sz w:val="24"/>
                <w:szCs w:val="24"/>
                <w:lang w:val="nb-NO"/>
              </w:rPr>
              <w:t>»</w:t>
            </w:r>
            <w:r w:rsidR="005253D1">
              <w:rPr>
                <w:rFonts w:ascii="Calibri" w:hAnsi="Calibri"/>
                <w:sz w:val="24"/>
                <w:szCs w:val="24"/>
                <w:lang w:val="nb-NO"/>
              </w:rPr>
              <w:t>. Vi kan l</w:t>
            </w:r>
            <w:r w:rsidR="005A397F">
              <w:rPr>
                <w:rFonts w:ascii="Calibri" w:hAnsi="Calibri"/>
                <w:sz w:val="24"/>
                <w:szCs w:val="24"/>
                <w:lang w:val="nb-NO"/>
              </w:rPr>
              <w:t>age en lokal variant. Da må vi klarere lokale regler for lotteri.</w:t>
            </w:r>
          </w:p>
        </w:tc>
      </w:tr>
      <w:tr w:rsidR="007B2622" w:rsidRPr="00394176" w:rsidTr="00E0132B">
        <w:tc>
          <w:tcPr>
            <w:tcW w:w="1526" w:type="dxa"/>
            <w:vMerge/>
            <w:shd w:val="clear" w:color="auto" w:fill="auto"/>
          </w:tcPr>
          <w:p w:rsidR="007B2622" w:rsidRPr="00394176" w:rsidRDefault="007B2622" w:rsidP="00E0132B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7B2622" w:rsidRPr="008A1FD5" w:rsidRDefault="007B2622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Vedtak:</w:t>
            </w:r>
            <w:r w:rsidR="008A1FD5">
              <w:rPr>
                <w:rFonts w:ascii="Calibri" w:hAnsi="Calibri"/>
                <w:sz w:val="24"/>
                <w:szCs w:val="24"/>
                <w:lang w:val="nb-NO"/>
              </w:rPr>
              <w:t xml:space="preserve"> Tas til videre arbeid</w:t>
            </w:r>
          </w:p>
        </w:tc>
      </w:tr>
    </w:tbl>
    <w:p w:rsidR="007B2622" w:rsidRDefault="007B2622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451"/>
      </w:tblGrid>
      <w:tr w:rsidR="00DE7A38" w:rsidRPr="00394176" w:rsidTr="00E0132B">
        <w:tc>
          <w:tcPr>
            <w:tcW w:w="1526" w:type="dxa"/>
            <w:vMerge w:val="restart"/>
            <w:shd w:val="clear" w:color="auto" w:fill="auto"/>
          </w:tcPr>
          <w:p w:rsidR="00DE7A38" w:rsidRPr="00394176" w:rsidRDefault="00DE7A38" w:rsidP="00DE7A38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23</w:t>
            </w:r>
            <w:r w:rsidR="00887E86">
              <w:rPr>
                <w:rFonts w:ascii="Calibri" w:hAnsi="Calibri"/>
                <w:b/>
                <w:sz w:val="24"/>
                <w:szCs w:val="24"/>
                <w:lang w:val="nb-NO"/>
              </w:rPr>
              <w:t>/201</w:t>
            </w:r>
            <w:r w:rsidR="0038789D">
              <w:rPr>
                <w:rFonts w:ascii="Calibri" w:hAnsi="Calibri"/>
                <w:b/>
                <w:sz w:val="24"/>
                <w:szCs w:val="24"/>
                <w:lang w:val="nb-NO"/>
              </w:rPr>
              <w:t>8</w:t>
            </w:r>
          </w:p>
        </w:tc>
        <w:tc>
          <w:tcPr>
            <w:tcW w:w="8592" w:type="dxa"/>
            <w:shd w:val="clear" w:color="auto" w:fill="auto"/>
          </w:tcPr>
          <w:p w:rsidR="00DE7A38" w:rsidRPr="00394176" w:rsidRDefault="00ED5CA0" w:rsidP="00DE7A38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Eventuelt </w:t>
            </w:r>
          </w:p>
        </w:tc>
      </w:tr>
      <w:tr w:rsidR="00DE7A38" w:rsidRPr="00394176" w:rsidTr="00E0132B">
        <w:tc>
          <w:tcPr>
            <w:tcW w:w="1526" w:type="dxa"/>
            <w:vMerge/>
            <w:shd w:val="clear" w:color="auto" w:fill="auto"/>
          </w:tcPr>
          <w:p w:rsidR="00DE7A38" w:rsidRPr="00394176" w:rsidRDefault="00DE7A38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DE7A38" w:rsidRPr="00394176" w:rsidRDefault="00ED5CA0" w:rsidP="00155877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Det fremsettes ønske om å gå over til kun å benytte g</w:t>
            </w:r>
            <w:r w:rsidR="008D7855">
              <w:rPr>
                <w:rFonts w:ascii="Calibri" w:hAnsi="Calibri"/>
                <w:sz w:val="24"/>
                <w:szCs w:val="24"/>
                <w:lang w:val="nb-NO"/>
              </w:rPr>
              <w:t>lutenfritt brød.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Det vil være en stor kostnad å importere fra Norge. Det undersøkes om det finnes alternative oblater som kan kjøpes i Spania.</w:t>
            </w:r>
          </w:p>
        </w:tc>
      </w:tr>
      <w:tr w:rsidR="00DE7A38" w:rsidRPr="00394176" w:rsidTr="00E0132B">
        <w:tc>
          <w:tcPr>
            <w:tcW w:w="1526" w:type="dxa"/>
            <w:vMerge/>
            <w:shd w:val="clear" w:color="auto" w:fill="auto"/>
          </w:tcPr>
          <w:p w:rsidR="00DE7A38" w:rsidRPr="00394176" w:rsidRDefault="00DE7A38" w:rsidP="00E0132B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545632" w:rsidRPr="00545632" w:rsidRDefault="00DE7A38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Vedtak:</w:t>
            </w:r>
            <w:r w:rsidR="00ED5CA0">
              <w:rPr>
                <w:rFonts w:ascii="Calibri" w:hAnsi="Calibri"/>
                <w:sz w:val="24"/>
                <w:szCs w:val="24"/>
                <w:lang w:val="nb-NO"/>
              </w:rPr>
              <w:t xml:space="preserve"> Tas til orientering</w:t>
            </w:r>
          </w:p>
        </w:tc>
      </w:tr>
    </w:tbl>
    <w:p w:rsidR="007B2622" w:rsidRDefault="007B2622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155877" w:rsidRDefault="00155877" w:rsidP="00155877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8452"/>
      </w:tblGrid>
      <w:tr w:rsidR="00155877" w:rsidRPr="00394176" w:rsidTr="00C51464">
        <w:tc>
          <w:tcPr>
            <w:tcW w:w="1526" w:type="dxa"/>
            <w:vMerge w:val="restart"/>
            <w:shd w:val="clear" w:color="auto" w:fill="auto"/>
          </w:tcPr>
          <w:p w:rsidR="00155877" w:rsidRPr="00394176" w:rsidRDefault="00155877" w:rsidP="00C5146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24/2018</w:t>
            </w:r>
          </w:p>
        </w:tc>
        <w:tc>
          <w:tcPr>
            <w:tcW w:w="8592" w:type="dxa"/>
            <w:shd w:val="clear" w:color="auto" w:fill="auto"/>
          </w:tcPr>
          <w:p w:rsidR="00155877" w:rsidRPr="00394176" w:rsidRDefault="00155877" w:rsidP="00C5146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Eventuelt </w:t>
            </w:r>
          </w:p>
        </w:tc>
      </w:tr>
      <w:tr w:rsidR="00155877" w:rsidRPr="00394176" w:rsidTr="00C51464">
        <w:tc>
          <w:tcPr>
            <w:tcW w:w="1526" w:type="dxa"/>
            <w:vMerge/>
            <w:shd w:val="clear" w:color="auto" w:fill="auto"/>
          </w:tcPr>
          <w:p w:rsidR="00155877" w:rsidRPr="00394176" w:rsidRDefault="00155877" w:rsidP="00C5146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155877" w:rsidRDefault="00155877" w:rsidP="00C5146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Leder for KR orienterer om forslag om ulike «Utvalg for menighetens arbeid – en basis for menighetens arbeid». Kan man lage utvalg for menighetens drift etter modell fra ungdommenes styre for ungdomsarbeidet?</w:t>
            </w:r>
          </w:p>
          <w:p w:rsidR="00155877" w:rsidRPr="00394176" w:rsidRDefault="00155877" w:rsidP="00C5146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Eks: Informasjonsutvalg; økonomiutvalg; gudstjenesteutvalg</w:t>
            </w:r>
          </w:p>
        </w:tc>
      </w:tr>
      <w:tr w:rsidR="00155877" w:rsidRPr="00394176" w:rsidTr="00C51464">
        <w:tc>
          <w:tcPr>
            <w:tcW w:w="1526" w:type="dxa"/>
            <w:vMerge/>
            <w:shd w:val="clear" w:color="auto" w:fill="auto"/>
          </w:tcPr>
          <w:p w:rsidR="00155877" w:rsidRPr="00394176" w:rsidRDefault="00155877" w:rsidP="00C51464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155877" w:rsidRPr="00545632" w:rsidRDefault="00155877" w:rsidP="00C5146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Vedtak: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Tas til videre arbeid</w:t>
            </w:r>
          </w:p>
        </w:tc>
      </w:tr>
    </w:tbl>
    <w:p w:rsidR="00155877" w:rsidRDefault="00155877" w:rsidP="00155877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7B2622" w:rsidRPr="00BA2EF5" w:rsidRDefault="007B2622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D80D3A" w:rsidRDefault="00D80D3A" w:rsidP="004E582F">
      <w:pPr>
        <w:rPr>
          <w:rFonts w:ascii="Calibri" w:hAnsi="Calibri"/>
          <w:sz w:val="24"/>
          <w:szCs w:val="24"/>
          <w:lang w:val="nb-NO"/>
        </w:rPr>
      </w:pPr>
    </w:p>
    <w:p w:rsidR="00D80D3A" w:rsidRDefault="00C6633D" w:rsidP="004E582F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>Neste KR 31. oktober.</w:t>
      </w:r>
    </w:p>
    <w:p w:rsidR="001B3FD2" w:rsidRDefault="001B3FD2" w:rsidP="004E582F">
      <w:pPr>
        <w:rPr>
          <w:rFonts w:ascii="Calibri" w:hAnsi="Calibri"/>
          <w:sz w:val="24"/>
          <w:szCs w:val="24"/>
          <w:lang w:val="nb-NO"/>
        </w:rPr>
      </w:pPr>
    </w:p>
    <w:p w:rsidR="00D80D3A" w:rsidRPr="00D80D3A" w:rsidRDefault="00714C28" w:rsidP="004E582F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>Referent:</w:t>
      </w:r>
      <w:r w:rsidR="0038789D">
        <w:rPr>
          <w:rFonts w:ascii="Calibri" w:hAnsi="Calibri"/>
          <w:sz w:val="24"/>
          <w:szCs w:val="24"/>
          <w:lang w:val="nb-NO"/>
        </w:rPr>
        <w:t xml:space="preserve"> Arne Nilsen Berge</w:t>
      </w:r>
    </w:p>
    <w:sectPr w:rsidR="00D80D3A" w:rsidRPr="00D80D3A" w:rsidSect="00F9695C">
      <w:pgSz w:w="11906" w:h="16838"/>
      <w:pgMar w:top="851" w:right="964" w:bottom="851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277"/>
    <w:multiLevelType w:val="hybridMultilevel"/>
    <w:tmpl w:val="5B0687D4"/>
    <w:lvl w:ilvl="0" w:tplc="5932628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6E7709"/>
    <w:multiLevelType w:val="hybridMultilevel"/>
    <w:tmpl w:val="D598D1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B1DCF"/>
    <w:multiLevelType w:val="singleLevel"/>
    <w:tmpl w:val="ACB64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E1691"/>
    <w:multiLevelType w:val="singleLevel"/>
    <w:tmpl w:val="D8A826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956E99"/>
    <w:multiLevelType w:val="hybridMultilevel"/>
    <w:tmpl w:val="81AC064C"/>
    <w:lvl w:ilvl="0" w:tplc="A9D272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37A8F"/>
    <w:multiLevelType w:val="singleLevel"/>
    <w:tmpl w:val="0A1C36B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6" w15:restartNumberingAfterBreak="0">
    <w:nsid w:val="228F0B4B"/>
    <w:multiLevelType w:val="hybridMultilevel"/>
    <w:tmpl w:val="25523FAA"/>
    <w:lvl w:ilvl="0" w:tplc="CF265C6C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35B155D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DD13C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6D57229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1F0EAD"/>
    <w:multiLevelType w:val="singleLevel"/>
    <w:tmpl w:val="4E323110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44026F"/>
    <w:multiLevelType w:val="hybridMultilevel"/>
    <w:tmpl w:val="EE0A973E"/>
    <w:lvl w:ilvl="0" w:tplc="D408CA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203F"/>
    <w:multiLevelType w:val="hybridMultilevel"/>
    <w:tmpl w:val="FC0CE6DA"/>
    <w:lvl w:ilvl="0" w:tplc="FAA2B396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EAE7409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F34B2D"/>
    <w:multiLevelType w:val="hybridMultilevel"/>
    <w:tmpl w:val="05B41C12"/>
    <w:lvl w:ilvl="0" w:tplc="716822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71E7C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BB2017"/>
    <w:multiLevelType w:val="hybridMultilevel"/>
    <w:tmpl w:val="2DD6C436"/>
    <w:lvl w:ilvl="0" w:tplc="CAD84A06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58F67D8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7266883"/>
    <w:multiLevelType w:val="hybridMultilevel"/>
    <w:tmpl w:val="3DC6490C"/>
    <w:lvl w:ilvl="0" w:tplc="1660A540">
      <w:numFmt w:val="bullet"/>
      <w:lvlText w:val="►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5C6AC3"/>
    <w:multiLevelType w:val="singleLevel"/>
    <w:tmpl w:val="61661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99132A"/>
    <w:multiLevelType w:val="hybridMultilevel"/>
    <w:tmpl w:val="638094EE"/>
    <w:lvl w:ilvl="0" w:tplc="160076EA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60E3B50"/>
    <w:multiLevelType w:val="hybridMultilevel"/>
    <w:tmpl w:val="9E604792"/>
    <w:lvl w:ilvl="0" w:tplc="70C48A7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7EE29C7"/>
    <w:multiLevelType w:val="hybridMultilevel"/>
    <w:tmpl w:val="E2543C66"/>
    <w:lvl w:ilvl="0" w:tplc="A9D272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B5755"/>
    <w:multiLevelType w:val="singleLevel"/>
    <w:tmpl w:val="0A1C36B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 w15:restartNumberingAfterBreak="0">
    <w:nsid w:val="48F23F6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96A18F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3D5CD8"/>
    <w:multiLevelType w:val="singleLevel"/>
    <w:tmpl w:val="4E323110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923E2F"/>
    <w:multiLevelType w:val="hybridMultilevel"/>
    <w:tmpl w:val="BF0CA5FC"/>
    <w:lvl w:ilvl="0" w:tplc="374CB20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2137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C172D83"/>
    <w:multiLevelType w:val="hybridMultilevel"/>
    <w:tmpl w:val="D39A5404"/>
    <w:lvl w:ilvl="0" w:tplc="3E3C05B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D6B2D3C"/>
    <w:multiLevelType w:val="hybridMultilevel"/>
    <w:tmpl w:val="28A0D6EE"/>
    <w:lvl w:ilvl="0" w:tplc="A9D272F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6028C6"/>
    <w:multiLevelType w:val="singleLevel"/>
    <w:tmpl w:val="4E466A1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51782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2D799C"/>
    <w:multiLevelType w:val="singleLevel"/>
    <w:tmpl w:val="3B56B5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C8060A"/>
    <w:multiLevelType w:val="hybridMultilevel"/>
    <w:tmpl w:val="CFAC8CAE"/>
    <w:lvl w:ilvl="0" w:tplc="B0683350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5677D6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6E82A34"/>
    <w:multiLevelType w:val="hybridMultilevel"/>
    <w:tmpl w:val="0A8AC94A"/>
    <w:lvl w:ilvl="0" w:tplc="BF5CA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3268C"/>
    <w:multiLevelType w:val="hybridMultilevel"/>
    <w:tmpl w:val="14A8CD1A"/>
    <w:lvl w:ilvl="0" w:tplc="A9D272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26C32"/>
    <w:multiLevelType w:val="singleLevel"/>
    <w:tmpl w:val="F2E4D74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9" w15:restartNumberingAfterBreak="0">
    <w:nsid w:val="76BA7F9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DC50A2"/>
    <w:multiLevelType w:val="singleLevel"/>
    <w:tmpl w:val="158E58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9DE1CD7"/>
    <w:multiLevelType w:val="hybridMultilevel"/>
    <w:tmpl w:val="AC781D78"/>
    <w:lvl w:ilvl="0" w:tplc="42041994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B3B6CB6"/>
    <w:multiLevelType w:val="hybridMultilevel"/>
    <w:tmpl w:val="BFFC9D98"/>
    <w:lvl w:ilvl="0" w:tplc="BDFE43F0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F3328F4"/>
    <w:multiLevelType w:val="singleLevel"/>
    <w:tmpl w:val="61661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5"/>
  </w:num>
  <w:num w:numId="5">
    <w:abstractNumId w:val="17"/>
  </w:num>
  <w:num w:numId="6">
    <w:abstractNumId w:val="9"/>
  </w:num>
  <w:num w:numId="7">
    <w:abstractNumId w:val="28"/>
  </w:num>
  <w:num w:numId="8">
    <w:abstractNumId w:val="13"/>
  </w:num>
  <w:num w:numId="9">
    <w:abstractNumId w:val="25"/>
  </w:num>
  <w:num w:numId="10">
    <w:abstractNumId w:val="7"/>
  </w:num>
  <w:num w:numId="11">
    <w:abstractNumId w:val="10"/>
  </w:num>
  <w:num w:numId="12">
    <w:abstractNumId w:val="26"/>
  </w:num>
  <w:num w:numId="13">
    <w:abstractNumId w:val="8"/>
  </w:num>
  <w:num w:numId="14">
    <w:abstractNumId w:val="38"/>
  </w:num>
  <w:num w:numId="15">
    <w:abstractNumId w:val="32"/>
  </w:num>
  <w:num w:numId="16">
    <w:abstractNumId w:val="33"/>
  </w:num>
  <w:num w:numId="17">
    <w:abstractNumId w:val="2"/>
  </w:num>
  <w:num w:numId="18">
    <w:abstractNumId w:val="40"/>
  </w:num>
  <w:num w:numId="19">
    <w:abstractNumId w:val="24"/>
  </w:num>
  <w:num w:numId="20">
    <w:abstractNumId w:val="39"/>
  </w:num>
  <w:num w:numId="21">
    <w:abstractNumId w:val="19"/>
  </w:num>
  <w:num w:numId="22">
    <w:abstractNumId w:val="43"/>
  </w:num>
  <w:num w:numId="23">
    <w:abstractNumId w:val="35"/>
  </w:num>
  <w:num w:numId="24">
    <w:abstractNumId w:val="3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7"/>
  </w:num>
  <w:num w:numId="28">
    <w:abstractNumId w:val="30"/>
  </w:num>
  <w:num w:numId="29">
    <w:abstractNumId w:val="4"/>
  </w:num>
  <w:num w:numId="30">
    <w:abstractNumId w:val="18"/>
  </w:num>
  <w:num w:numId="31">
    <w:abstractNumId w:val="34"/>
  </w:num>
  <w:num w:numId="32">
    <w:abstractNumId w:val="29"/>
  </w:num>
  <w:num w:numId="33">
    <w:abstractNumId w:val="6"/>
  </w:num>
  <w:num w:numId="34">
    <w:abstractNumId w:val="16"/>
  </w:num>
  <w:num w:numId="35">
    <w:abstractNumId w:val="20"/>
  </w:num>
  <w:num w:numId="36">
    <w:abstractNumId w:val="12"/>
  </w:num>
  <w:num w:numId="37">
    <w:abstractNumId w:val="21"/>
  </w:num>
  <w:num w:numId="38">
    <w:abstractNumId w:val="41"/>
  </w:num>
  <w:num w:numId="39">
    <w:abstractNumId w:val="42"/>
  </w:num>
  <w:num w:numId="40">
    <w:abstractNumId w:val="0"/>
  </w:num>
  <w:num w:numId="41">
    <w:abstractNumId w:val="14"/>
  </w:num>
  <w:num w:numId="42">
    <w:abstractNumId w:val="11"/>
  </w:num>
  <w:num w:numId="43">
    <w:abstractNumId w:val="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D"/>
    <w:rsid w:val="0003018F"/>
    <w:rsid w:val="00082B0F"/>
    <w:rsid w:val="000B4199"/>
    <w:rsid w:val="000B6ADD"/>
    <w:rsid w:val="000C3310"/>
    <w:rsid w:val="000E0CE4"/>
    <w:rsid w:val="000E4D7E"/>
    <w:rsid w:val="00101508"/>
    <w:rsid w:val="00134ED3"/>
    <w:rsid w:val="0013516A"/>
    <w:rsid w:val="00155877"/>
    <w:rsid w:val="00190605"/>
    <w:rsid w:val="001A284F"/>
    <w:rsid w:val="001B3FD2"/>
    <w:rsid w:val="001B5B13"/>
    <w:rsid w:val="001C2E49"/>
    <w:rsid w:val="001F6EC2"/>
    <w:rsid w:val="00226ECA"/>
    <w:rsid w:val="00256697"/>
    <w:rsid w:val="0028460A"/>
    <w:rsid w:val="00284E56"/>
    <w:rsid w:val="002968E7"/>
    <w:rsid w:val="002B0D15"/>
    <w:rsid w:val="0033376E"/>
    <w:rsid w:val="00341A3D"/>
    <w:rsid w:val="0034230D"/>
    <w:rsid w:val="003646E4"/>
    <w:rsid w:val="00365A1B"/>
    <w:rsid w:val="003842CF"/>
    <w:rsid w:val="0038789D"/>
    <w:rsid w:val="00394176"/>
    <w:rsid w:val="0040776B"/>
    <w:rsid w:val="0042566C"/>
    <w:rsid w:val="004518ED"/>
    <w:rsid w:val="00461F3C"/>
    <w:rsid w:val="00472FC1"/>
    <w:rsid w:val="004928D1"/>
    <w:rsid w:val="00493FC3"/>
    <w:rsid w:val="00494450"/>
    <w:rsid w:val="00496AC1"/>
    <w:rsid w:val="004B772F"/>
    <w:rsid w:val="004E582F"/>
    <w:rsid w:val="005253D1"/>
    <w:rsid w:val="005426BA"/>
    <w:rsid w:val="00545632"/>
    <w:rsid w:val="00563756"/>
    <w:rsid w:val="005730DB"/>
    <w:rsid w:val="0057633D"/>
    <w:rsid w:val="005907F0"/>
    <w:rsid w:val="005A397F"/>
    <w:rsid w:val="005C3187"/>
    <w:rsid w:val="005D177A"/>
    <w:rsid w:val="005E5B90"/>
    <w:rsid w:val="005E750F"/>
    <w:rsid w:val="005F6048"/>
    <w:rsid w:val="006536C4"/>
    <w:rsid w:val="00656E7F"/>
    <w:rsid w:val="006650E9"/>
    <w:rsid w:val="006B6D0F"/>
    <w:rsid w:val="006E2F5A"/>
    <w:rsid w:val="006E60AB"/>
    <w:rsid w:val="00704C66"/>
    <w:rsid w:val="00710D03"/>
    <w:rsid w:val="00714C28"/>
    <w:rsid w:val="00767C95"/>
    <w:rsid w:val="00784577"/>
    <w:rsid w:val="007A4D10"/>
    <w:rsid w:val="007B2622"/>
    <w:rsid w:val="00806EBF"/>
    <w:rsid w:val="00817F72"/>
    <w:rsid w:val="008341CD"/>
    <w:rsid w:val="008375CD"/>
    <w:rsid w:val="0084047A"/>
    <w:rsid w:val="00857021"/>
    <w:rsid w:val="008724B0"/>
    <w:rsid w:val="0088194D"/>
    <w:rsid w:val="00881B50"/>
    <w:rsid w:val="00887E86"/>
    <w:rsid w:val="008A1FD5"/>
    <w:rsid w:val="008D7855"/>
    <w:rsid w:val="00955ABE"/>
    <w:rsid w:val="009756CB"/>
    <w:rsid w:val="00986ED5"/>
    <w:rsid w:val="009A7796"/>
    <w:rsid w:val="009D4FBC"/>
    <w:rsid w:val="009E16B1"/>
    <w:rsid w:val="00A03906"/>
    <w:rsid w:val="00A91EF1"/>
    <w:rsid w:val="00A9249E"/>
    <w:rsid w:val="00A95CD7"/>
    <w:rsid w:val="00AB7659"/>
    <w:rsid w:val="00AD6BCD"/>
    <w:rsid w:val="00AF1B1F"/>
    <w:rsid w:val="00B04474"/>
    <w:rsid w:val="00B12DDD"/>
    <w:rsid w:val="00B40CB6"/>
    <w:rsid w:val="00B63F36"/>
    <w:rsid w:val="00BA2EF5"/>
    <w:rsid w:val="00BE3694"/>
    <w:rsid w:val="00C012AD"/>
    <w:rsid w:val="00C10EC3"/>
    <w:rsid w:val="00C2015A"/>
    <w:rsid w:val="00C20EBB"/>
    <w:rsid w:val="00C4793A"/>
    <w:rsid w:val="00C52843"/>
    <w:rsid w:val="00C6633D"/>
    <w:rsid w:val="00C74C86"/>
    <w:rsid w:val="00C776D8"/>
    <w:rsid w:val="00CF133A"/>
    <w:rsid w:val="00D03460"/>
    <w:rsid w:val="00D05539"/>
    <w:rsid w:val="00D17F5E"/>
    <w:rsid w:val="00D2435A"/>
    <w:rsid w:val="00D37586"/>
    <w:rsid w:val="00D4007A"/>
    <w:rsid w:val="00D572F2"/>
    <w:rsid w:val="00D77F1B"/>
    <w:rsid w:val="00D80D3A"/>
    <w:rsid w:val="00D8423A"/>
    <w:rsid w:val="00DA6A0A"/>
    <w:rsid w:val="00DA7BE5"/>
    <w:rsid w:val="00DE71DA"/>
    <w:rsid w:val="00DE7A38"/>
    <w:rsid w:val="00DF151D"/>
    <w:rsid w:val="00E0132B"/>
    <w:rsid w:val="00E42049"/>
    <w:rsid w:val="00E53DDB"/>
    <w:rsid w:val="00E70D24"/>
    <w:rsid w:val="00E710CB"/>
    <w:rsid w:val="00E71B91"/>
    <w:rsid w:val="00E914E3"/>
    <w:rsid w:val="00EC4FBD"/>
    <w:rsid w:val="00EC6877"/>
    <w:rsid w:val="00ED032C"/>
    <w:rsid w:val="00ED5CA0"/>
    <w:rsid w:val="00EE2609"/>
    <w:rsid w:val="00F33EE9"/>
    <w:rsid w:val="00F466DA"/>
    <w:rsid w:val="00F66B89"/>
    <w:rsid w:val="00F9695C"/>
    <w:rsid w:val="00FA2B4C"/>
    <w:rsid w:val="00FB7ECC"/>
    <w:rsid w:val="00FE04B9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C4CB4"/>
  <w15:chartTrackingRefBased/>
  <w15:docId w15:val="{8DBFAA13-1140-4F5A-8AF0-A8DBF62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24"/>
    </w:rPr>
  </w:style>
  <w:style w:type="paragraph" w:styleId="Brdtekstinnrykk">
    <w:name w:val="Body Text Indent"/>
    <w:basedOn w:val="Normal"/>
    <w:pPr>
      <w:ind w:left="2160"/>
    </w:pPr>
    <w:rPr>
      <w:rFonts w:ascii="Arial" w:hAnsi="Arial"/>
      <w:sz w:val="28"/>
    </w:rPr>
  </w:style>
  <w:style w:type="paragraph" w:styleId="Bobletekst">
    <w:name w:val="Balloon Text"/>
    <w:basedOn w:val="Normal"/>
    <w:semiHidden/>
    <w:rsid w:val="0033376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F33EE9"/>
    <w:rPr>
      <w:rFonts w:ascii="Calibri" w:eastAsia="Calibri" w:hAnsi="Calibri"/>
      <w:sz w:val="22"/>
      <w:szCs w:val="21"/>
      <w:lang w:val="nb-NO" w:eastAsia="en-US"/>
    </w:rPr>
  </w:style>
  <w:style w:type="character" w:customStyle="1" w:styleId="RentekstTegn">
    <w:name w:val="Ren tekst Tegn"/>
    <w:link w:val="Rentekst"/>
    <w:uiPriority w:val="99"/>
    <w:rsid w:val="00F33EE9"/>
    <w:rPr>
      <w:rFonts w:ascii="Calibri" w:eastAsia="Calibri" w:hAnsi="Calibri"/>
      <w:sz w:val="22"/>
      <w:szCs w:val="21"/>
      <w:lang w:eastAsia="en-US"/>
    </w:rPr>
  </w:style>
  <w:style w:type="table" w:styleId="Tabellrutenett">
    <w:name w:val="Table Grid"/>
    <w:basedOn w:val="Vanligtabell"/>
    <w:rsid w:val="0057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A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Kirkeråd 19.09.18</vt:lpstr>
    </vt:vector>
  </TitlesOfParts>
  <Company>|Den norske Sjømannsmisjon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Kirkeråd 19.09.18</dc:title>
  <dc:subject/>
  <dc:creator>Arne Nilsen Berge</dc:creator>
  <cp:keywords>referat;kirkeråd</cp:keywords>
  <cp:lastModifiedBy>Trine Færevåg</cp:lastModifiedBy>
  <cp:revision>4</cp:revision>
  <cp:lastPrinted>2008-09-04T12:07:00Z</cp:lastPrinted>
  <dcterms:created xsi:type="dcterms:W3CDTF">2018-10-16T14:09:00Z</dcterms:created>
  <dcterms:modified xsi:type="dcterms:W3CDTF">2019-01-09T14:40:00Z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http://ep01.sjomannskirken.local/ephorte4web/shared/aspx/Default/CheckInDocForm.aspx</vt:lpwstr>
  </property>
  <property fmtid="{D5CDD505-2E9C-101B-9397-08002B2CF9AE}" pid="4" name="DokType">
    <vt:lpwstr/>
  </property>
  <property fmtid="{D5CDD505-2E9C-101B-9397-08002B2CF9AE}" pid="5" name="DokID">
    <vt:i4>12245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http%3a%2f%2fep01.sjomannskirken.local%2fephorte4web%2fshared%2faspx%2fdefault%2fdetails.aspx%3ff%3dViewSAJP%26SOJ_TYPE%3dS%26SOJ_ID%3d1432%26SubElGroup%3d32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%5c%5cEP01.SJOMANNSKIRKEN.LOCAL%5cUSERS%24%5ctnm%5cEPHORTE%5c13459.DOC</vt:lpwstr>
  </property>
  <property fmtid="{D5CDD505-2E9C-101B-9397-08002B2CF9AE}" pid="12" name="LinkId">
    <vt:i4>6685</vt:i4>
  </property>
</Properties>
</file>